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9B" w:rsidRDefault="00D4309B" w:rsidP="004D047F">
      <w:pPr>
        <w:spacing w:after="0" w:line="240" w:lineRule="auto"/>
        <w:jc w:val="right"/>
        <w:rPr>
          <w:rFonts w:ascii="Times New Roman" w:hAnsi="Times New Roman"/>
          <w:i/>
          <w:sz w:val="24"/>
          <w:szCs w:val="24"/>
        </w:rPr>
      </w:pPr>
      <w:bookmarkStart w:id="0" w:name="_GoBack"/>
      <w:bookmarkEnd w:id="0"/>
    </w:p>
    <w:p w:rsidR="006E74FB" w:rsidRDefault="006E74FB" w:rsidP="006E74FB">
      <w:pPr>
        <w:tabs>
          <w:tab w:val="left" w:pos="2295"/>
        </w:tabs>
        <w:jc w:val="center"/>
        <w:rPr>
          <w:rFonts w:ascii="Times New Roman" w:hAnsi="Times New Roman"/>
          <w:b/>
          <w:i/>
        </w:rPr>
      </w:pPr>
      <w:r>
        <w:rPr>
          <w:rFonts w:ascii="Times New Roman" w:hAnsi="Times New Roman"/>
          <w:b/>
        </w:rPr>
        <w:t>Муниципальное дошкольное образовательное     учреждение  «Детский сад «Бронцевский» муниципального района «Ферзиковский район»</w:t>
      </w:r>
      <w:r>
        <w:rPr>
          <w:rFonts w:ascii="Times New Roman" w:hAnsi="Times New Roman"/>
          <w:b/>
          <w:i/>
        </w:rPr>
        <w:t xml:space="preserve"> </w:t>
      </w:r>
      <w:r>
        <w:rPr>
          <w:rFonts w:ascii="Times New Roman" w:hAnsi="Times New Roman"/>
          <w:b/>
        </w:rPr>
        <w:t>Калужской области</w:t>
      </w:r>
    </w:p>
    <w:p w:rsidR="006E74FB" w:rsidRDefault="006E74FB" w:rsidP="006E74FB">
      <w:pPr>
        <w:spacing w:after="0" w:line="240" w:lineRule="auto"/>
        <w:rPr>
          <w:rFonts w:ascii="Times New Roman" w:hAnsi="Times New Roman"/>
          <w:i/>
          <w:sz w:val="24"/>
          <w:szCs w:val="24"/>
        </w:rPr>
      </w:pPr>
    </w:p>
    <w:p w:rsidR="00D4309B" w:rsidRPr="00C155EF" w:rsidRDefault="00D4309B" w:rsidP="004D047F">
      <w:pPr>
        <w:spacing w:after="0" w:line="240" w:lineRule="auto"/>
        <w:jc w:val="right"/>
        <w:rPr>
          <w:rFonts w:ascii="Times New Roman" w:hAnsi="Times New Roman"/>
          <w:i/>
          <w:sz w:val="28"/>
          <w:szCs w:val="28"/>
        </w:rPr>
      </w:pPr>
      <w:r w:rsidRPr="00C155EF">
        <w:rPr>
          <w:rFonts w:ascii="Times New Roman" w:hAnsi="Times New Roman"/>
          <w:i/>
          <w:sz w:val="28"/>
          <w:szCs w:val="28"/>
        </w:rPr>
        <w:t>Приложение</w:t>
      </w:r>
    </w:p>
    <w:p w:rsidR="00D4309B" w:rsidRPr="00C155EF" w:rsidRDefault="00D4309B" w:rsidP="004D047F">
      <w:pPr>
        <w:spacing w:after="0" w:line="240" w:lineRule="auto"/>
        <w:jc w:val="center"/>
        <w:rPr>
          <w:rFonts w:ascii="Times New Roman" w:hAnsi="Times New Roman"/>
          <w:b/>
          <w:sz w:val="28"/>
          <w:szCs w:val="28"/>
        </w:rPr>
      </w:pPr>
    </w:p>
    <w:p w:rsidR="00D4309B" w:rsidRPr="00C404A8" w:rsidRDefault="00D4309B" w:rsidP="004D047F">
      <w:pPr>
        <w:spacing w:after="0" w:line="240" w:lineRule="auto"/>
        <w:jc w:val="center"/>
        <w:rPr>
          <w:rFonts w:ascii="Times New Roman" w:hAnsi="Times New Roman"/>
          <w:b/>
          <w:sz w:val="40"/>
          <w:szCs w:val="40"/>
        </w:rPr>
      </w:pPr>
      <w:r w:rsidRPr="00C404A8">
        <w:rPr>
          <w:rFonts w:ascii="Times New Roman" w:hAnsi="Times New Roman"/>
          <w:b/>
          <w:sz w:val="40"/>
          <w:szCs w:val="40"/>
        </w:rPr>
        <w:t xml:space="preserve">Федеральный государственный образовательный стандарт </w:t>
      </w:r>
    </w:p>
    <w:p w:rsidR="00D4309B" w:rsidRPr="00C404A8" w:rsidRDefault="00D4309B" w:rsidP="004D047F">
      <w:pPr>
        <w:spacing w:after="0" w:line="240" w:lineRule="auto"/>
        <w:jc w:val="center"/>
        <w:rPr>
          <w:rFonts w:ascii="Times New Roman" w:hAnsi="Times New Roman"/>
          <w:b/>
          <w:sz w:val="40"/>
          <w:szCs w:val="40"/>
        </w:rPr>
      </w:pPr>
      <w:r w:rsidRPr="00C404A8">
        <w:rPr>
          <w:rFonts w:ascii="Times New Roman" w:hAnsi="Times New Roman"/>
          <w:b/>
          <w:sz w:val="40"/>
          <w:szCs w:val="40"/>
        </w:rPr>
        <w:t>дошкольного образования</w:t>
      </w:r>
    </w:p>
    <w:p w:rsidR="00D4309B" w:rsidRPr="00C404A8" w:rsidRDefault="00D4309B" w:rsidP="004D047F">
      <w:pPr>
        <w:spacing w:after="0" w:line="240" w:lineRule="auto"/>
        <w:jc w:val="both"/>
        <w:rPr>
          <w:rFonts w:ascii="Times New Roman" w:hAnsi="Times New Roman"/>
          <w:sz w:val="40"/>
          <w:szCs w:val="40"/>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4309B" w:rsidRPr="004D047F" w:rsidRDefault="00D4309B"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4309B" w:rsidRPr="004D047F" w:rsidRDefault="00D4309B"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4309B" w:rsidRPr="004D047F" w:rsidRDefault="00D4309B"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920E6B" w:rsidRDefault="00D4309B"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D4309B" w:rsidRPr="004D047F" w:rsidRDefault="00D4309B"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w:t>
      </w:r>
      <w:r w:rsidRPr="004D047F">
        <w:rPr>
          <w:rFonts w:ascii="Times New Roman" w:hAnsi="Times New Roman"/>
          <w:sz w:val="24"/>
          <w:szCs w:val="24"/>
        </w:rPr>
        <w:lastRenderedPageBreak/>
        <w:t>на основе сотрудничества со взрослыми и сверстниками и соответствующим возрасту видам деятельности;</w:t>
      </w:r>
    </w:p>
    <w:p w:rsidR="00D4309B" w:rsidRPr="004D047F" w:rsidRDefault="00D4309B"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4309B" w:rsidRPr="004D047F" w:rsidRDefault="00D4309B"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D4309B" w:rsidRPr="004D047F" w:rsidRDefault="00D4309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D4309B" w:rsidRPr="004D047F" w:rsidRDefault="00D4309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D4309B" w:rsidRPr="004D047F" w:rsidRDefault="00D4309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D4309B" w:rsidRPr="004D047F" w:rsidRDefault="00D4309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D4309B" w:rsidRPr="004D047F" w:rsidRDefault="00D4309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4309B" w:rsidRPr="004D047F" w:rsidRDefault="00D4309B" w:rsidP="004D047F">
      <w:pPr>
        <w:spacing w:after="0" w:line="240" w:lineRule="auto"/>
        <w:jc w:val="both"/>
        <w:rPr>
          <w:rFonts w:ascii="Times New Roman" w:hAnsi="Times New Roman"/>
          <w:sz w:val="24"/>
          <w:szCs w:val="24"/>
        </w:rPr>
      </w:pPr>
    </w:p>
    <w:p w:rsidR="00D4309B" w:rsidRPr="00920E6B" w:rsidRDefault="00D4309B"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D4309B" w:rsidRDefault="00D4309B"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4309B" w:rsidRDefault="00D4309B"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4309B" w:rsidRDefault="00D4309B"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D4309B" w:rsidRPr="00920E6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D4309B" w:rsidRPr="004D047F"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характер взаимодействия с другими детьми;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920E6B" w:rsidRDefault="00D4309B"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D4309B" w:rsidRPr="004D047F" w:rsidRDefault="00D4309B"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D4309B" w:rsidRPr="004D047F" w:rsidRDefault="00D4309B"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D4309B" w:rsidRPr="004D047F" w:rsidRDefault="00D4309B"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D4309B" w:rsidRDefault="00D4309B" w:rsidP="004D047F">
      <w:pPr>
        <w:spacing w:after="0" w:line="240" w:lineRule="auto"/>
        <w:jc w:val="both"/>
        <w:rPr>
          <w:rFonts w:ascii="Times New Roman" w:hAnsi="Times New Roman"/>
          <w:b/>
          <w:sz w:val="24"/>
          <w:szCs w:val="24"/>
          <w:u w:val="single"/>
        </w:rPr>
      </w:pPr>
    </w:p>
    <w:p w:rsidR="00D4309B" w:rsidRPr="0081100A" w:rsidRDefault="00D4309B"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lastRenderedPageBreak/>
        <w:t>В содержательном разделе Программы должны быть представлены: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4309B" w:rsidRPr="004D047F" w:rsidRDefault="00D4309B"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D4309B" w:rsidRPr="004D047F" w:rsidRDefault="00D4309B"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4309B" w:rsidRPr="004D047F" w:rsidRDefault="00D4309B"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w:t>
      </w:r>
      <w:r w:rsidRPr="004D047F">
        <w:rPr>
          <w:rFonts w:ascii="Times New Roman" w:hAnsi="Times New Roman"/>
          <w:sz w:val="24"/>
          <w:szCs w:val="24"/>
        </w:rPr>
        <w:lastRenderedPageBreak/>
        <w:t>должна быть представлена развернуто в соответствии с пунктом 2.11 Стандарта, в случае если она не соответствует одной из примерных программ.</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D4309B" w:rsidRPr="004D047F" w:rsidRDefault="00D4309B"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D4309B" w:rsidRPr="004D047F" w:rsidRDefault="00D4309B"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D4309B" w:rsidRPr="004D047F" w:rsidRDefault="00D4309B"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D4309B" w:rsidRPr="004D047F" w:rsidRDefault="00D4309B"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D4309B" w:rsidRPr="004D047F" w:rsidRDefault="00D4309B"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D4309B" w:rsidRPr="004D047F" w:rsidRDefault="00D4309B"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4309B" w:rsidRPr="004D047F" w:rsidRDefault="00D4309B"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D4309B" w:rsidRPr="004D047F" w:rsidRDefault="00D4309B"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4309B" w:rsidRPr="004D047F" w:rsidRDefault="00D4309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D4309B" w:rsidRPr="004D047F" w:rsidRDefault="00D4309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4309B" w:rsidRPr="004D047F" w:rsidRDefault="00D4309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D4309B" w:rsidRPr="004D047F" w:rsidRDefault="00D4309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для обсуждения с родителями (законными представителями) детей вопросов, связанных с реализацией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D4309B" w:rsidRPr="004D047F" w:rsidRDefault="00D4309B"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D4309B" w:rsidRPr="004D047F" w:rsidRDefault="00D4309B"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D4309B" w:rsidRPr="004D047F" w:rsidRDefault="00D4309B"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4309B" w:rsidRPr="004D047F" w:rsidRDefault="00D4309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4309B" w:rsidRPr="004D047F" w:rsidRDefault="00D4309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D4309B" w:rsidRPr="004D047F" w:rsidRDefault="00D4309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D4309B" w:rsidRPr="004D047F" w:rsidRDefault="00D4309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D4309B" w:rsidRPr="004D047F" w:rsidRDefault="00D4309B"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4309B" w:rsidRPr="004D047F" w:rsidRDefault="00D4309B"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D4309B" w:rsidRPr="004D047F" w:rsidRDefault="00D4309B"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4309B" w:rsidRPr="004D047F" w:rsidRDefault="00D4309B"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D4309B" w:rsidRPr="004D047F" w:rsidRDefault="00D4309B"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4309B" w:rsidRPr="004D047F" w:rsidRDefault="00D4309B"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4309B" w:rsidRPr="004D047F" w:rsidRDefault="00D4309B"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D4309B" w:rsidRPr="004D047F" w:rsidRDefault="00D4309B"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D4309B" w:rsidRPr="004D047F" w:rsidRDefault="00D4309B"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4309B" w:rsidRPr="004D047F" w:rsidRDefault="00D4309B"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D4309B"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D4309B"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D4309B"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w:t>
      </w:r>
      <w:r w:rsidRPr="004D047F">
        <w:rPr>
          <w:rFonts w:ascii="Times New Roman" w:hAnsi="Times New Roman"/>
          <w:sz w:val="24"/>
          <w:szCs w:val="24"/>
        </w:rPr>
        <w:lastRenderedPageBreak/>
        <w:t>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D4309B" w:rsidRPr="004D047F" w:rsidRDefault="00D4309B"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D4309B" w:rsidRPr="004D047F" w:rsidRDefault="00D4309B"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D4309B" w:rsidRPr="004D047F" w:rsidRDefault="00D4309B"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D4309B"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4309B"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проявляет интерес к сверстникам; наблюдает за их действиями и подражает им;</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4309B"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sectPr w:rsidR="00D4309B"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07" w:rsidRDefault="001E7007">
      <w:r>
        <w:separator/>
      </w:r>
    </w:p>
  </w:endnote>
  <w:endnote w:type="continuationSeparator" w:id="0">
    <w:p w:rsidR="001E7007" w:rsidRDefault="001E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9B" w:rsidRDefault="00234469" w:rsidP="005242A6">
    <w:pPr>
      <w:pStyle w:val="a3"/>
      <w:framePr w:wrap="around" w:vAnchor="text" w:hAnchor="margin" w:xAlign="center" w:y="1"/>
      <w:rPr>
        <w:rStyle w:val="a5"/>
      </w:rPr>
    </w:pPr>
    <w:r>
      <w:rPr>
        <w:rStyle w:val="a5"/>
      </w:rPr>
      <w:fldChar w:fldCharType="begin"/>
    </w:r>
    <w:r w:rsidR="00D4309B">
      <w:rPr>
        <w:rStyle w:val="a5"/>
      </w:rPr>
      <w:instrText xml:space="preserve">PAGE  </w:instrText>
    </w:r>
    <w:r>
      <w:rPr>
        <w:rStyle w:val="a5"/>
      </w:rPr>
      <w:fldChar w:fldCharType="end"/>
    </w:r>
  </w:p>
  <w:p w:rsidR="00D4309B" w:rsidRDefault="00D430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9B" w:rsidRDefault="00234469" w:rsidP="005242A6">
    <w:pPr>
      <w:pStyle w:val="a3"/>
      <w:framePr w:wrap="around" w:vAnchor="text" w:hAnchor="margin" w:xAlign="center" w:y="1"/>
      <w:rPr>
        <w:rStyle w:val="a5"/>
      </w:rPr>
    </w:pPr>
    <w:r>
      <w:rPr>
        <w:rStyle w:val="a5"/>
      </w:rPr>
      <w:fldChar w:fldCharType="begin"/>
    </w:r>
    <w:r w:rsidR="00D4309B">
      <w:rPr>
        <w:rStyle w:val="a5"/>
      </w:rPr>
      <w:instrText xml:space="preserve">PAGE  </w:instrText>
    </w:r>
    <w:r>
      <w:rPr>
        <w:rStyle w:val="a5"/>
      </w:rPr>
      <w:fldChar w:fldCharType="separate"/>
    </w:r>
    <w:r w:rsidR="00BD2E8F">
      <w:rPr>
        <w:rStyle w:val="a5"/>
        <w:noProof/>
      </w:rPr>
      <w:t>18</w:t>
    </w:r>
    <w:r>
      <w:rPr>
        <w:rStyle w:val="a5"/>
      </w:rPr>
      <w:fldChar w:fldCharType="end"/>
    </w:r>
  </w:p>
  <w:p w:rsidR="00D4309B" w:rsidRDefault="00D430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07" w:rsidRDefault="001E7007">
      <w:r>
        <w:separator/>
      </w:r>
    </w:p>
  </w:footnote>
  <w:footnote w:type="continuationSeparator" w:id="0">
    <w:p w:rsidR="001E7007" w:rsidRDefault="001E7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78"/>
    <w:rsid w:val="00102BA0"/>
    <w:rsid w:val="001724A1"/>
    <w:rsid w:val="001A49E7"/>
    <w:rsid w:val="001E7007"/>
    <w:rsid w:val="00234469"/>
    <w:rsid w:val="00246AD0"/>
    <w:rsid w:val="002B2EE8"/>
    <w:rsid w:val="002D6F68"/>
    <w:rsid w:val="002F1E02"/>
    <w:rsid w:val="00310CAE"/>
    <w:rsid w:val="00331C26"/>
    <w:rsid w:val="003B0573"/>
    <w:rsid w:val="00494878"/>
    <w:rsid w:val="004B6252"/>
    <w:rsid w:val="004D047F"/>
    <w:rsid w:val="00517C4C"/>
    <w:rsid w:val="005242A6"/>
    <w:rsid w:val="005406C4"/>
    <w:rsid w:val="0059000C"/>
    <w:rsid w:val="00613A1E"/>
    <w:rsid w:val="006602BD"/>
    <w:rsid w:val="006715BB"/>
    <w:rsid w:val="00682F04"/>
    <w:rsid w:val="006E74FB"/>
    <w:rsid w:val="006F31B1"/>
    <w:rsid w:val="006F5090"/>
    <w:rsid w:val="007444FB"/>
    <w:rsid w:val="0081100A"/>
    <w:rsid w:val="00814EA1"/>
    <w:rsid w:val="008225CB"/>
    <w:rsid w:val="008300F5"/>
    <w:rsid w:val="00877D57"/>
    <w:rsid w:val="00920E6B"/>
    <w:rsid w:val="00B33AB2"/>
    <w:rsid w:val="00B67D79"/>
    <w:rsid w:val="00BC2209"/>
    <w:rsid w:val="00BD2E8F"/>
    <w:rsid w:val="00C155EF"/>
    <w:rsid w:val="00C404A8"/>
    <w:rsid w:val="00CC1F8D"/>
    <w:rsid w:val="00D4309B"/>
    <w:rsid w:val="00D5661F"/>
    <w:rsid w:val="00D61361"/>
    <w:rsid w:val="00D665F9"/>
    <w:rsid w:val="00DB426B"/>
    <w:rsid w:val="00ED0FBF"/>
    <w:rsid w:val="00F32BA9"/>
    <w:rsid w:val="00F63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lang w:eastAsia="en-US"/>
    </w:rPr>
  </w:style>
  <w:style w:type="character" w:styleId="a5">
    <w:name w:val="page number"/>
    <w:basedOn w:val="a0"/>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lang w:eastAsia="en-US"/>
    </w:rPr>
  </w:style>
  <w:style w:type="character" w:styleId="a5">
    <w:name w:val="page number"/>
    <w:basedOn w:val="a0"/>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7875</Words>
  <Characters>44890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user</cp:lastModifiedBy>
  <cp:revision>2</cp:revision>
  <cp:lastPrinted>2013-12-06T05:39:00Z</cp:lastPrinted>
  <dcterms:created xsi:type="dcterms:W3CDTF">2021-01-27T18:19:00Z</dcterms:created>
  <dcterms:modified xsi:type="dcterms:W3CDTF">2021-01-27T18:19:00Z</dcterms:modified>
</cp:coreProperties>
</file>